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28C" w:rsidRDefault="0044228C" w:rsidP="0044228C">
      <w:pPr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附件1：经济与管理学院硕士研究生论文预答辩评阅书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375"/>
        <w:gridCol w:w="661"/>
        <w:gridCol w:w="2105"/>
        <w:gridCol w:w="2766"/>
      </w:tblGrid>
      <w:tr w:rsidR="0044228C" w:rsidRPr="00A66ED0" w:rsidTr="00A96002">
        <w:tc>
          <w:tcPr>
            <w:tcW w:w="1420" w:type="dxa"/>
          </w:tcPr>
          <w:p w:rsidR="0044228C" w:rsidRPr="00A66ED0" w:rsidRDefault="0044228C" w:rsidP="00A96002">
            <w:pPr>
              <w:rPr>
                <w:rFonts w:ascii="仿宋" w:eastAsia="仿宋" w:hAnsi="仿宋"/>
                <w:sz w:val="28"/>
              </w:rPr>
            </w:pPr>
            <w:r w:rsidRPr="00A66ED0">
              <w:rPr>
                <w:rFonts w:ascii="仿宋" w:eastAsia="仿宋" w:hAnsi="仿宋" w:hint="eastAsia"/>
                <w:sz w:val="28"/>
              </w:rPr>
              <w:t>学生姓名</w:t>
            </w:r>
          </w:p>
        </w:tc>
        <w:tc>
          <w:tcPr>
            <w:tcW w:w="2101" w:type="dxa"/>
            <w:gridSpan w:val="2"/>
          </w:tcPr>
          <w:p w:rsidR="0044228C" w:rsidRPr="00A66ED0" w:rsidRDefault="0044228C" w:rsidP="00A9600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160" w:type="dxa"/>
          </w:tcPr>
          <w:p w:rsidR="0044228C" w:rsidRPr="00A66ED0" w:rsidRDefault="0044228C" w:rsidP="00A96002">
            <w:pPr>
              <w:jc w:val="center"/>
              <w:rPr>
                <w:rFonts w:ascii="仿宋" w:eastAsia="仿宋" w:hAnsi="仿宋"/>
                <w:sz w:val="28"/>
              </w:rPr>
            </w:pPr>
            <w:r w:rsidRPr="00A66ED0">
              <w:rPr>
                <w:rFonts w:ascii="仿宋" w:eastAsia="仿宋" w:hAnsi="仿宋" w:hint="eastAsia"/>
                <w:sz w:val="28"/>
              </w:rPr>
              <w:t>专业名称</w:t>
            </w:r>
          </w:p>
        </w:tc>
        <w:tc>
          <w:tcPr>
            <w:tcW w:w="2841" w:type="dxa"/>
          </w:tcPr>
          <w:p w:rsidR="0044228C" w:rsidRPr="00A66ED0" w:rsidRDefault="0044228C" w:rsidP="00A96002">
            <w:pPr>
              <w:rPr>
                <w:rFonts w:ascii="仿宋" w:eastAsia="仿宋" w:hAnsi="仿宋"/>
                <w:sz w:val="28"/>
              </w:rPr>
            </w:pPr>
          </w:p>
        </w:tc>
      </w:tr>
      <w:tr w:rsidR="0044228C" w:rsidRPr="00A66ED0" w:rsidTr="00A96002">
        <w:tc>
          <w:tcPr>
            <w:tcW w:w="1420" w:type="dxa"/>
          </w:tcPr>
          <w:p w:rsidR="0044228C" w:rsidRPr="00A66ED0" w:rsidRDefault="0044228C" w:rsidP="00A96002">
            <w:pPr>
              <w:rPr>
                <w:rFonts w:ascii="仿宋" w:eastAsia="仿宋" w:hAnsi="仿宋"/>
                <w:sz w:val="28"/>
              </w:rPr>
            </w:pPr>
            <w:r w:rsidRPr="00A66ED0">
              <w:rPr>
                <w:rFonts w:ascii="仿宋" w:eastAsia="仿宋" w:hAnsi="仿宋" w:hint="eastAsia"/>
                <w:sz w:val="28"/>
              </w:rPr>
              <w:t>论文题目</w:t>
            </w:r>
          </w:p>
        </w:tc>
        <w:tc>
          <w:tcPr>
            <w:tcW w:w="7102" w:type="dxa"/>
            <w:gridSpan w:val="4"/>
          </w:tcPr>
          <w:p w:rsidR="0044228C" w:rsidRPr="00A66ED0" w:rsidRDefault="0044228C" w:rsidP="00A96002">
            <w:pPr>
              <w:rPr>
                <w:rFonts w:ascii="仿宋" w:eastAsia="仿宋" w:hAnsi="仿宋"/>
                <w:sz w:val="28"/>
              </w:rPr>
            </w:pPr>
          </w:p>
        </w:tc>
      </w:tr>
      <w:tr w:rsidR="0044228C" w:rsidRPr="00A66ED0" w:rsidTr="00A96002">
        <w:trPr>
          <w:trHeight w:val="10860"/>
        </w:trPr>
        <w:tc>
          <w:tcPr>
            <w:tcW w:w="1420" w:type="dxa"/>
            <w:vAlign w:val="center"/>
          </w:tcPr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论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文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评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proofErr w:type="gramStart"/>
            <w:r w:rsidRPr="00A66ED0">
              <w:rPr>
                <w:rFonts w:ascii="仿宋" w:eastAsia="仿宋" w:hAnsi="仿宋" w:hint="eastAsia"/>
                <w:sz w:val="32"/>
              </w:rPr>
              <w:t>阅</w:t>
            </w:r>
            <w:proofErr w:type="gramEnd"/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意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见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或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建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/>
                <w:sz w:val="32"/>
              </w:rPr>
            </w:pPr>
            <w:r w:rsidRPr="00A66ED0">
              <w:rPr>
                <w:rFonts w:ascii="仿宋" w:eastAsia="仿宋" w:hAnsi="仿宋" w:hint="eastAsia"/>
                <w:sz w:val="32"/>
              </w:rPr>
              <w:t>议</w:t>
            </w:r>
          </w:p>
        </w:tc>
        <w:tc>
          <w:tcPr>
            <w:tcW w:w="7102" w:type="dxa"/>
            <w:gridSpan w:val="4"/>
          </w:tcPr>
          <w:p w:rsidR="0044228C" w:rsidRPr="00A66ED0" w:rsidRDefault="0044228C" w:rsidP="00A96002">
            <w:pPr>
              <w:rPr>
                <w:rFonts w:ascii="仿宋" w:eastAsia="仿宋" w:hAnsi="仿宋" w:hint="eastAsia"/>
                <w:b/>
                <w:sz w:val="32"/>
              </w:rPr>
            </w:pPr>
            <w:r w:rsidRPr="00A66ED0">
              <w:rPr>
                <w:rFonts w:ascii="仿宋" w:eastAsia="仿宋" w:hAnsi="仿宋" w:hint="eastAsia"/>
                <w:b/>
                <w:sz w:val="24"/>
              </w:rPr>
              <w:t>（请按修改的重要性程度提出意见或建议</w:t>
            </w:r>
            <w:r>
              <w:rPr>
                <w:rFonts w:ascii="仿宋" w:eastAsia="仿宋" w:hAnsi="仿宋" w:hint="eastAsia"/>
                <w:b/>
                <w:sz w:val="24"/>
              </w:rPr>
              <w:t>，</w:t>
            </w:r>
            <w:r w:rsidRPr="00A66ED0">
              <w:rPr>
                <w:rFonts w:ascii="仿宋" w:eastAsia="仿宋" w:hAnsi="仿宋" w:hint="eastAsia"/>
                <w:b/>
                <w:sz w:val="24"/>
              </w:rPr>
              <w:t>内容</w:t>
            </w:r>
            <w:r>
              <w:rPr>
                <w:rFonts w:ascii="仿宋" w:eastAsia="仿宋" w:hAnsi="仿宋" w:hint="eastAsia"/>
                <w:b/>
                <w:sz w:val="24"/>
              </w:rPr>
              <w:t>涵盖且</w:t>
            </w:r>
            <w:r w:rsidRPr="00A66ED0">
              <w:rPr>
                <w:rFonts w:ascii="仿宋" w:eastAsia="仿宋" w:hAnsi="仿宋" w:hint="eastAsia"/>
                <w:b/>
                <w:sz w:val="24"/>
              </w:rPr>
              <w:t>不限于研究意义、立论依据、逻辑结构、研究方法、工作量、格式</w:t>
            </w:r>
            <w:r>
              <w:rPr>
                <w:rFonts w:ascii="仿宋" w:eastAsia="仿宋" w:hAnsi="仿宋" w:hint="eastAsia"/>
                <w:b/>
                <w:sz w:val="24"/>
              </w:rPr>
              <w:t>规范。</w:t>
            </w:r>
            <w:r w:rsidRPr="00A66ED0">
              <w:rPr>
                <w:rFonts w:ascii="仿宋" w:eastAsia="仿宋" w:hAnsi="仿宋" w:hint="eastAsia"/>
                <w:b/>
                <w:sz w:val="24"/>
              </w:rPr>
              <w:t>）</w:t>
            </w: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Default="0044228C" w:rsidP="00A96002">
            <w:pPr>
              <w:rPr>
                <w:rFonts w:ascii="仿宋" w:eastAsia="仿宋" w:hAnsi="仿宋" w:hint="eastAsia"/>
                <w:sz w:val="32"/>
              </w:rPr>
            </w:pPr>
          </w:p>
          <w:p w:rsidR="0044228C" w:rsidRPr="00A66ED0" w:rsidRDefault="0044228C" w:rsidP="00A96002">
            <w:pPr>
              <w:jc w:val="right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(可加页)</w:t>
            </w:r>
          </w:p>
        </w:tc>
      </w:tr>
      <w:tr w:rsidR="0044228C" w:rsidRPr="00A66ED0" w:rsidTr="00A96002">
        <w:tc>
          <w:tcPr>
            <w:tcW w:w="2840" w:type="dxa"/>
            <w:gridSpan w:val="2"/>
            <w:vAlign w:val="center"/>
          </w:tcPr>
          <w:p w:rsidR="0044228C" w:rsidRDefault="0044228C" w:rsidP="00A96002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A66ED0">
              <w:rPr>
                <w:rFonts w:ascii="仿宋" w:eastAsia="仿宋" w:hAnsi="仿宋" w:hint="eastAsia"/>
                <w:b/>
                <w:sz w:val="24"/>
              </w:rPr>
              <w:t>已达到</w:t>
            </w:r>
            <w:r>
              <w:rPr>
                <w:rFonts w:ascii="仿宋" w:eastAsia="仿宋" w:hAnsi="仿宋" w:hint="eastAsia"/>
                <w:b/>
                <w:sz w:val="24"/>
              </w:rPr>
              <w:t>要求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(   )</w:t>
            </w:r>
          </w:p>
        </w:tc>
        <w:tc>
          <w:tcPr>
            <w:tcW w:w="2841" w:type="dxa"/>
            <w:gridSpan w:val="2"/>
            <w:vAlign w:val="center"/>
          </w:tcPr>
          <w:p w:rsidR="0044228C" w:rsidRDefault="0044228C" w:rsidP="00A96002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A66ED0">
              <w:rPr>
                <w:rFonts w:ascii="仿宋" w:eastAsia="仿宋" w:hAnsi="仿宋" w:hint="eastAsia"/>
                <w:b/>
                <w:sz w:val="24"/>
              </w:rPr>
              <w:t>修改后能到</w:t>
            </w:r>
            <w:r>
              <w:rPr>
                <w:rFonts w:ascii="仿宋" w:eastAsia="仿宋" w:hAnsi="仿宋" w:hint="eastAsia"/>
                <w:b/>
                <w:sz w:val="24"/>
              </w:rPr>
              <w:t>要求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(   )</w:t>
            </w:r>
          </w:p>
        </w:tc>
        <w:tc>
          <w:tcPr>
            <w:tcW w:w="2841" w:type="dxa"/>
            <w:vAlign w:val="center"/>
          </w:tcPr>
          <w:p w:rsidR="0044228C" w:rsidRDefault="0044228C" w:rsidP="00A96002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经修改</w:t>
            </w:r>
            <w:r w:rsidRPr="00A66ED0">
              <w:rPr>
                <w:rFonts w:ascii="仿宋" w:eastAsia="仿宋" w:hAnsi="仿宋" w:hint="eastAsia"/>
                <w:b/>
                <w:sz w:val="24"/>
              </w:rPr>
              <w:t>很难</w:t>
            </w:r>
            <w:r>
              <w:rPr>
                <w:rFonts w:ascii="仿宋" w:eastAsia="仿宋" w:hAnsi="仿宋" w:hint="eastAsia"/>
                <w:b/>
                <w:sz w:val="24"/>
              </w:rPr>
              <w:t>达到要求</w:t>
            </w:r>
          </w:p>
          <w:p w:rsidR="0044228C" w:rsidRPr="00A66ED0" w:rsidRDefault="0044228C" w:rsidP="00A96002">
            <w:pPr>
              <w:jc w:val="center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(   )</w:t>
            </w:r>
          </w:p>
        </w:tc>
      </w:tr>
    </w:tbl>
    <w:p w:rsidR="0044228C" w:rsidRPr="009D1346" w:rsidRDefault="0044228C" w:rsidP="0044228C">
      <w:pPr>
        <w:rPr>
          <w:rFonts w:ascii="仿宋" w:eastAsia="仿宋" w:hAnsi="仿宋"/>
          <w:sz w:val="32"/>
        </w:rPr>
      </w:pPr>
      <w:r w:rsidRPr="00322CA6">
        <w:rPr>
          <w:rFonts w:ascii="仿宋" w:eastAsia="仿宋" w:hAnsi="仿宋" w:hint="eastAsia"/>
          <w:sz w:val="24"/>
        </w:rPr>
        <w:t>注：最后一行在相应的选项括号内打钩</w:t>
      </w:r>
    </w:p>
    <w:p w:rsidR="00644123" w:rsidRPr="0044228C" w:rsidRDefault="00644123">
      <w:bookmarkStart w:id="0" w:name="_GoBack"/>
      <w:bookmarkEnd w:id="0"/>
    </w:p>
    <w:sectPr w:rsidR="00644123" w:rsidRPr="0044228C" w:rsidSect="00C257F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CCE" w:rsidRDefault="000F5CCE" w:rsidP="0044228C">
      <w:r>
        <w:separator/>
      </w:r>
    </w:p>
  </w:endnote>
  <w:endnote w:type="continuationSeparator" w:id="0">
    <w:p w:rsidR="000F5CCE" w:rsidRDefault="000F5CCE" w:rsidP="0044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A7C" w:rsidRDefault="000F5CC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228C" w:rsidRPr="0044228C">
      <w:rPr>
        <w:noProof/>
        <w:lang w:val="zh-CN"/>
      </w:rPr>
      <w:t>1</w:t>
    </w:r>
    <w:r>
      <w:fldChar w:fldCharType="end"/>
    </w:r>
  </w:p>
  <w:p w:rsidR="00DD6A7C" w:rsidRDefault="000F5C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CCE" w:rsidRDefault="000F5CCE" w:rsidP="0044228C">
      <w:r>
        <w:separator/>
      </w:r>
    </w:p>
  </w:footnote>
  <w:footnote w:type="continuationSeparator" w:id="0">
    <w:p w:rsidR="000F5CCE" w:rsidRDefault="000F5CCE" w:rsidP="00442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00"/>
    <w:rsid w:val="000F5CCE"/>
    <w:rsid w:val="0044228C"/>
    <w:rsid w:val="00644123"/>
    <w:rsid w:val="00A7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B4EDF1-EFC1-45EF-8829-11DFDBF4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2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2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22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22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22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zhoujie</dc:creator>
  <cp:keywords/>
  <dc:description/>
  <cp:lastModifiedBy>zhoujie</cp:lastModifiedBy>
  <cp:revision>2</cp:revision>
  <dcterms:created xsi:type="dcterms:W3CDTF">2018-03-20T03:14:00Z</dcterms:created>
  <dcterms:modified xsi:type="dcterms:W3CDTF">2018-03-20T03:14:00Z</dcterms:modified>
</cp:coreProperties>
</file>